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39" w:rsidRPr="00D4573F" w:rsidRDefault="00D4573F" w:rsidP="00D4573F">
      <w:pPr>
        <w:jc w:val="center"/>
        <w:rPr>
          <w:b/>
          <w:sz w:val="32"/>
          <w:szCs w:val="32"/>
          <w:u w:val="single"/>
        </w:rPr>
      </w:pPr>
      <w:r w:rsidRPr="00D4573F">
        <w:rPr>
          <w:b/>
          <w:sz w:val="32"/>
          <w:szCs w:val="32"/>
          <w:u w:val="single"/>
        </w:rPr>
        <w:t xml:space="preserve">Übersicht über wichtige </w:t>
      </w:r>
      <w:r w:rsidR="00DF5C89">
        <w:rPr>
          <w:b/>
          <w:sz w:val="32"/>
          <w:szCs w:val="32"/>
          <w:u w:val="single"/>
        </w:rPr>
        <w:t xml:space="preserve">qualitative </w:t>
      </w:r>
      <w:r w:rsidRPr="00D4573F">
        <w:rPr>
          <w:b/>
          <w:sz w:val="32"/>
          <w:szCs w:val="32"/>
          <w:u w:val="single"/>
        </w:rPr>
        <w:t>Nachweisreaktionen</w:t>
      </w:r>
    </w:p>
    <w:tbl>
      <w:tblPr>
        <w:tblStyle w:val="Tabellengitternetz"/>
        <w:tblW w:w="0" w:type="auto"/>
        <w:tblLayout w:type="fixed"/>
        <w:tblLook w:val="04A0"/>
      </w:tblPr>
      <w:tblGrid>
        <w:gridCol w:w="2660"/>
        <w:gridCol w:w="11842"/>
      </w:tblGrid>
      <w:tr w:rsidR="00D4573F" w:rsidTr="00A176BA">
        <w:tc>
          <w:tcPr>
            <w:tcW w:w="2660" w:type="dxa"/>
            <w:shd w:val="pct15" w:color="auto" w:fill="auto"/>
          </w:tcPr>
          <w:p w:rsidR="00D4573F" w:rsidRPr="00D4573F" w:rsidRDefault="00D4573F" w:rsidP="00D4573F">
            <w:pPr>
              <w:jc w:val="center"/>
              <w:rPr>
                <w:b/>
                <w:i/>
                <w:sz w:val="24"/>
                <w:szCs w:val="24"/>
              </w:rPr>
            </w:pPr>
            <w:r w:rsidRPr="00D4573F">
              <w:rPr>
                <w:b/>
                <w:i/>
                <w:sz w:val="24"/>
                <w:szCs w:val="24"/>
              </w:rPr>
              <w:t>Nachweis-Reaktion für…</w:t>
            </w:r>
          </w:p>
        </w:tc>
        <w:tc>
          <w:tcPr>
            <w:tcW w:w="11842" w:type="dxa"/>
            <w:shd w:val="pct15" w:color="auto" w:fill="auto"/>
          </w:tcPr>
          <w:p w:rsidR="00D4573F" w:rsidRPr="00D4573F" w:rsidRDefault="00D4573F" w:rsidP="00D4573F">
            <w:pPr>
              <w:jc w:val="center"/>
              <w:rPr>
                <w:b/>
                <w:i/>
                <w:sz w:val="24"/>
                <w:szCs w:val="24"/>
              </w:rPr>
            </w:pPr>
            <w:r w:rsidRPr="00D4573F">
              <w:rPr>
                <w:b/>
                <w:i/>
                <w:sz w:val="24"/>
                <w:szCs w:val="24"/>
              </w:rPr>
              <w:t>Beschreibung und ggf. Erläuterung des Nachweises</w:t>
            </w:r>
          </w:p>
        </w:tc>
      </w:tr>
      <w:tr w:rsidR="00D4573F" w:rsidTr="00A176BA">
        <w:tc>
          <w:tcPr>
            <w:tcW w:w="2660" w:type="dxa"/>
          </w:tcPr>
          <w:p w:rsidR="00D4573F" w:rsidRDefault="00D4573F" w:rsidP="00D457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Stoffe, deren Moleküle eine C=C-</w:t>
            </w:r>
            <w:r w:rsidRPr="00537F27">
              <w:rPr>
                <w:b/>
                <w:sz w:val="24"/>
                <w:szCs w:val="24"/>
              </w:rPr>
              <w:t>Doppelbindung</w:t>
            </w:r>
            <w:r>
              <w:rPr>
                <w:sz w:val="24"/>
                <w:szCs w:val="24"/>
              </w:rPr>
              <w:t xml:space="preserve"> aufwe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sen (z.B. </w:t>
            </w:r>
            <w:r w:rsidRPr="00537F27">
              <w:rPr>
                <w:b/>
                <w:sz w:val="24"/>
                <w:szCs w:val="24"/>
              </w:rPr>
              <w:t>Alkene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842" w:type="dxa"/>
          </w:tcPr>
          <w:p w:rsidR="00D4573F" w:rsidRDefault="00D4573F" w:rsidP="00D4573F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gibt die zu untersuchende Verbindung zu </w:t>
            </w:r>
            <w:r w:rsidRPr="00537F27">
              <w:rPr>
                <w:b/>
                <w:i/>
                <w:sz w:val="24"/>
                <w:szCs w:val="24"/>
              </w:rPr>
              <w:t>Bromwasser</w:t>
            </w:r>
            <w:r>
              <w:rPr>
                <w:sz w:val="24"/>
                <w:szCs w:val="24"/>
              </w:rPr>
              <w:t xml:space="preserve"> (Lösung von Brom in Wasser). </w:t>
            </w:r>
          </w:p>
          <w:p w:rsidR="00D4573F" w:rsidRDefault="00537F27" w:rsidP="00D4573F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4573F">
              <w:rPr>
                <w:sz w:val="24"/>
                <w:szCs w:val="24"/>
              </w:rPr>
              <w:t>ositiver Nachweis einer C=C-Doppelbindung: Entfärbung des Bromwasser.</w:t>
            </w:r>
          </w:p>
          <w:p w:rsidR="00537F27" w:rsidRPr="00537F27" w:rsidRDefault="00D4573F" w:rsidP="00537F27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Entfärbung des Bromwassers kommt dadurch zustande, dass die Brommoleküle in einer Additionsreaktion an die Doppelbindung addiert werden (</w:t>
            </w:r>
            <w:proofErr w:type="spellStart"/>
            <w:r>
              <w:rPr>
                <w:sz w:val="24"/>
                <w:szCs w:val="24"/>
              </w:rPr>
              <w:t>elektrophile</w:t>
            </w:r>
            <w:proofErr w:type="spellEnd"/>
            <w:r>
              <w:rPr>
                <w:sz w:val="24"/>
                <w:szCs w:val="24"/>
              </w:rPr>
              <w:t xml:space="preserve"> Addition).</w:t>
            </w:r>
          </w:p>
        </w:tc>
      </w:tr>
      <w:tr w:rsidR="00D4573F" w:rsidTr="00A176BA">
        <w:tc>
          <w:tcPr>
            <w:tcW w:w="2660" w:type="dxa"/>
          </w:tcPr>
          <w:p w:rsidR="00D4573F" w:rsidRDefault="00D4573F" w:rsidP="00D457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organische Halogenve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bindungen</w:t>
            </w:r>
            <w:r w:rsidR="00537F27">
              <w:rPr>
                <w:sz w:val="24"/>
                <w:szCs w:val="24"/>
              </w:rPr>
              <w:t xml:space="preserve"> (z.B. </w:t>
            </w:r>
            <w:r w:rsidR="00537F27" w:rsidRPr="00537F27">
              <w:rPr>
                <w:b/>
                <w:sz w:val="24"/>
                <w:szCs w:val="24"/>
              </w:rPr>
              <w:t>Hal</w:t>
            </w:r>
            <w:r w:rsidR="00537F27" w:rsidRPr="00537F27">
              <w:rPr>
                <w:b/>
                <w:sz w:val="24"/>
                <w:szCs w:val="24"/>
              </w:rPr>
              <w:t>o</w:t>
            </w:r>
            <w:r w:rsidR="00537F27" w:rsidRPr="00537F27">
              <w:rPr>
                <w:b/>
                <w:sz w:val="24"/>
                <w:szCs w:val="24"/>
              </w:rPr>
              <w:t>genkohlenwasserstoffe</w:t>
            </w:r>
            <w:r w:rsidR="00537F27">
              <w:rPr>
                <w:sz w:val="24"/>
                <w:szCs w:val="24"/>
              </w:rPr>
              <w:t>)</w:t>
            </w:r>
          </w:p>
        </w:tc>
        <w:tc>
          <w:tcPr>
            <w:tcW w:w="11842" w:type="dxa"/>
          </w:tcPr>
          <w:p w:rsidR="00D4573F" w:rsidRDefault="00D4573F" w:rsidP="00D4573F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 w:rsidRPr="00537F27">
              <w:rPr>
                <w:b/>
                <w:i/>
                <w:sz w:val="24"/>
                <w:szCs w:val="24"/>
              </w:rPr>
              <w:t>Beilstein-Probe</w:t>
            </w:r>
            <w:r>
              <w:rPr>
                <w:sz w:val="24"/>
                <w:szCs w:val="24"/>
              </w:rPr>
              <w:t xml:space="preserve">: Man glüht ein Stück Kupferblech im Bunsenbrenner aus und gibt das Kupferblech anschließend zu der Probe. </w:t>
            </w:r>
            <w:r w:rsidR="00537F27">
              <w:rPr>
                <w:sz w:val="24"/>
                <w:szCs w:val="24"/>
              </w:rPr>
              <w:t xml:space="preserve">Anschließend hält man das Kupferblech wieder in die </w:t>
            </w:r>
            <w:proofErr w:type="spellStart"/>
            <w:r w:rsidR="00537F27">
              <w:rPr>
                <w:sz w:val="24"/>
                <w:szCs w:val="24"/>
              </w:rPr>
              <w:t>Bunsenbrennerflamme</w:t>
            </w:r>
            <w:proofErr w:type="spellEnd"/>
            <w:r w:rsidR="00537F27">
              <w:rPr>
                <w:sz w:val="24"/>
                <w:szCs w:val="24"/>
              </w:rPr>
              <w:t>.</w:t>
            </w:r>
          </w:p>
          <w:p w:rsidR="00537F27" w:rsidRDefault="00537F27" w:rsidP="00D4573F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positiver Nachweis einer organischen Halogenverbindung: Die </w:t>
            </w:r>
            <w:proofErr w:type="spellStart"/>
            <w:r>
              <w:rPr>
                <w:sz w:val="24"/>
                <w:szCs w:val="24"/>
              </w:rPr>
              <w:t>Bunsenbrennerflamme</w:t>
            </w:r>
            <w:proofErr w:type="spellEnd"/>
            <w:r>
              <w:rPr>
                <w:sz w:val="24"/>
                <w:szCs w:val="24"/>
              </w:rPr>
              <w:t xml:space="preserve"> färbt sich grün.</w:t>
            </w:r>
          </w:p>
        </w:tc>
      </w:tr>
      <w:tr w:rsidR="00537F27" w:rsidTr="00A176BA">
        <w:tc>
          <w:tcPr>
            <w:tcW w:w="2660" w:type="dxa"/>
          </w:tcPr>
          <w:p w:rsidR="00537F27" w:rsidRDefault="00537F27" w:rsidP="00D4573F">
            <w:pPr>
              <w:jc w:val="both"/>
              <w:rPr>
                <w:sz w:val="24"/>
                <w:szCs w:val="24"/>
              </w:rPr>
            </w:pPr>
            <w:r w:rsidRPr="00537F27">
              <w:rPr>
                <w:b/>
                <w:sz w:val="24"/>
                <w:szCs w:val="24"/>
              </w:rPr>
              <w:t>Halogenid-Ionen</w:t>
            </w:r>
            <w:r>
              <w:rPr>
                <w:sz w:val="24"/>
                <w:szCs w:val="24"/>
              </w:rPr>
              <w:t xml:space="preserve">  (Chl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rid-Ionen, Bromid-Ionen, Iodid-Ionen)</w:t>
            </w:r>
          </w:p>
        </w:tc>
        <w:tc>
          <w:tcPr>
            <w:tcW w:w="11842" w:type="dxa"/>
          </w:tcPr>
          <w:p w:rsidR="00537F27" w:rsidRPr="00537F27" w:rsidRDefault="00537F27" w:rsidP="00537F27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gibt zu der wässrigen Lösung, in der man Halogenid-Ionen vermutet, </w:t>
            </w:r>
            <w:r w:rsidRPr="00D33121">
              <w:rPr>
                <w:b/>
                <w:i/>
                <w:sz w:val="24"/>
                <w:szCs w:val="24"/>
              </w:rPr>
              <w:t>Silbernitrat-Lösung</w:t>
            </w:r>
            <w:r>
              <w:rPr>
                <w:sz w:val="24"/>
                <w:szCs w:val="24"/>
              </w:rPr>
              <w:t>.</w:t>
            </w:r>
          </w:p>
          <w:p w:rsidR="00A176BA" w:rsidRPr="00A176BA" w:rsidRDefault="00537F27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b/>
                <w:i/>
                <w:sz w:val="24"/>
                <w:szCs w:val="24"/>
              </w:rPr>
            </w:pPr>
            <w:r w:rsidRPr="00A176BA">
              <w:rPr>
                <w:sz w:val="24"/>
                <w:szCs w:val="24"/>
              </w:rPr>
              <w:t>Positiver Nachweis von Halogenid-Ionen: Chlorid-Ionen ergeben einen weißen Niederschlag</w:t>
            </w:r>
            <w:r w:rsidR="004647C2" w:rsidRPr="00A176BA">
              <w:rPr>
                <w:sz w:val="24"/>
                <w:szCs w:val="24"/>
              </w:rPr>
              <w:t xml:space="preserve"> von Silberchlorid</w:t>
            </w:r>
            <w:r w:rsidRPr="00A176BA">
              <w:rPr>
                <w:sz w:val="24"/>
                <w:szCs w:val="24"/>
              </w:rPr>
              <w:t xml:space="preserve">, </w:t>
            </w:r>
            <w:r w:rsidR="004647C2" w:rsidRPr="00A176BA">
              <w:rPr>
                <w:sz w:val="24"/>
                <w:szCs w:val="24"/>
              </w:rPr>
              <w:t>Br</w:t>
            </w:r>
            <w:r w:rsidR="004647C2" w:rsidRPr="00A176BA">
              <w:rPr>
                <w:sz w:val="24"/>
                <w:szCs w:val="24"/>
              </w:rPr>
              <w:t>o</w:t>
            </w:r>
            <w:r w:rsidR="004647C2" w:rsidRPr="00A176BA">
              <w:rPr>
                <w:sz w:val="24"/>
                <w:szCs w:val="24"/>
              </w:rPr>
              <w:t xml:space="preserve">mid-Ionen einen hellgelben Niederschlag von Silberbromid und Iodid-Ionen einen gelbgrünen Niederschlag </w:t>
            </w:r>
          </w:p>
          <w:p w:rsidR="004647C2" w:rsidRPr="00A176BA" w:rsidRDefault="004647C2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b/>
                <w:i/>
                <w:sz w:val="24"/>
                <w:szCs w:val="24"/>
              </w:rPr>
            </w:pPr>
            <w:r w:rsidRPr="00A176BA">
              <w:rPr>
                <w:sz w:val="24"/>
                <w:szCs w:val="24"/>
              </w:rPr>
              <w:t xml:space="preserve">Reaktionsgleichung für den </w:t>
            </w:r>
            <w:proofErr w:type="spellStart"/>
            <w:r w:rsidRPr="00A176BA">
              <w:rPr>
                <w:sz w:val="24"/>
                <w:szCs w:val="24"/>
              </w:rPr>
              <w:t>Chloridionen</w:t>
            </w:r>
            <w:proofErr w:type="spellEnd"/>
            <w:r w:rsidRPr="00A176BA">
              <w:rPr>
                <w:sz w:val="24"/>
                <w:szCs w:val="24"/>
              </w:rPr>
              <w:t>-Nachweis: Cl</w:t>
            </w:r>
            <w:r w:rsidRPr="00A176BA">
              <w:rPr>
                <w:sz w:val="24"/>
                <w:szCs w:val="24"/>
                <w:vertAlign w:val="superscript"/>
              </w:rPr>
              <w:t>-</w:t>
            </w:r>
            <w:r w:rsidRPr="00A176BA">
              <w:rPr>
                <w:sz w:val="24"/>
                <w:szCs w:val="24"/>
              </w:rPr>
              <w:t>(</w:t>
            </w:r>
            <w:proofErr w:type="spellStart"/>
            <w:r w:rsidRPr="00A176BA">
              <w:rPr>
                <w:sz w:val="24"/>
                <w:szCs w:val="24"/>
              </w:rPr>
              <w:t>aq</w:t>
            </w:r>
            <w:proofErr w:type="spellEnd"/>
            <w:r w:rsidRPr="00A176BA">
              <w:rPr>
                <w:sz w:val="24"/>
                <w:szCs w:val="24"/>
              </w:rPr>
              <w:t xml:space="preserve">) + </w:t>
            </w:r>
            <w:proofErr w:type="spellStart"/>
            <w:r w:rsidRPr="00A176BA">
              <w:rPr>
                <w:sz w:val="24"/>
                <w:szCs w:val="24"/>
              </w:rPr>
              <w:t>Ag</w:t>
            </w:r>
            <w:proofErr w:type="spellEnd"/>
            <w:r w:rsidRPr="00A176BA">
              <w:rPr>
                <w:sz w:val="24"/>
                <w:szCs w:val="24"/>
                <w:vertAlign w:val="superscript"/>
              </w:rPr>
              <w:t>+</w:t>
            </w:r>
            <w:r w:rsidRPr="00A176BA">
              <w:rPr>
                <w:sz w:val="24"/>
                <w:szCs w:val="24"/>
              </w:rPr>
              <w:t>(</w:t>
            </w:r>
            <w:proofErr w:type="spellStart"/>
            <w:r w:rsidRPr="00A176BA">
              <w:rPr>
                <w:sz w:val="24"/>
                <w:szCs w:val="24"/>
              </w:rPr>
              <w:t>aq</w:t>
            </w:r>
            <w:proofErr w:type="spellEnd"/>
            <w:r w:rsidRPr="00A176BA">
              <w:rPr>
                <w:sz w:val="24"/>
                <w:szCs w:val="24"/>
              </w:rPr>
              <w:t xml:space="preserve">) </w:t>
            </w:r>
            <w:r w:rsidRPr="004647C2">
              <w:rPr>
                <w:sz w:val="24"/>
                <w:szCs w:val="24"/>
              </w:rPr>
              <w:sym w:font="Wingdings" w:char="F0E8"/>
            </w:r>
            <w:r w:rsidRPr="00A176BA">
              <w:rPr>
                <w:sz w:val="24"/>
                <w:szCs w:val="24"/>
              </w:rPr>
              <w:t xml:space="preserve"> </w:t>
            </w:r>
            <w:proofErr w:type="spellStart"/>
            <w:r w:rsidRPr="00A176BA">
              <w:rPr>
                <w:sz w:val="24"/>
                <w:szCs w:val="24"/>
              </w:rPr>
              <w:t>AgCl</w:t>
            </w:r>
            <w:proofErr w:type="spellEnd"/>
            <w:r w:rsidRPr="00A176BA">
              <w:rPr>
                <w:sz w:val="24"/>
                <w:szCs w:val="24"/>
              </w:rPr>
              <w:t>(s) (Fällungsreaktion)</w:t>
            </w:r>
          </w:p>
          <w:p w:rsidR="004647C2" w:rsidRPr="00537F27" w:rsidRDefault="004647C2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Fluorid-Ionen lassen sich so nicht nachweisen.</w:t>
            </w:r>
          </w:p>
        </w:tc>
      </w:tr>
      <w:tr w:rsidR="004647C2" w:rsidTr="00A176BA">
        <w:tc>
          <w:tcPr>
            <w:tcW w:w="2660" w:type="dxa"/>
          </w:tcPr>
          <w:p w:rsidR="004647C2" w:rsidRPr="00537F27" w:rsidRDefault="004647C2" w:rsidP="00D457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Kohlenstoffdioxid</w:t>
            </w:r>
          </w:p>
        </w:tc>
        <w:tc>
          <w:tcPr>
            <w:tcW w:w="11842" w:type="dxa"/>
          </w:tcPr>
          <w:p w:rsidR="00D33121" w:rsidRDefault="004647C2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leitet das zu untersuchende Gas durch </w:t>
            </w:r>
            <w:proofErr w:type="spellStart"/>
            <w:r>
              <w:rPr>
                <w:sz w:val="24"/>
                <w:szCs w:val="24"/>
              </w:rPr>
              <w:t>Calciumhydroxid</w:t>
            </w:r>
            <w:proofErr w:type="spellEnd"/>
            <w:r>
              <w:rPr>
                <w:sz w:val="24"/>
                <w:szCs w:val="24"/>
              </w:rPr>
              <w:t>-Lösung</w:t>
            </w:r>
            <w:r w:rsidR="00D805F5">
              <w:rPr>
                <w:sz w:val="24"/>
                <w:szCs w:val="24"/>
              </w:rPr>
              <w:t xml:space="preserve"> („</w:t>
            </w:r>
            <w:r w:rsidR="00D805F5" w:rsidRPr="00D805F5">
              <w:rPr>
                <w:b/>
                <w:i/>
                <w:sz w:val="24"/>
                <w:szCs w:val="24"/>
              </w:rPr>
              <w:t>Kalkwasser</w:t>
            </w:r>
            <w:r w:rsidR="00D805F5">
              <w:rPr>
                <w:sz w:val="24"/>
                <w:szCs w:val="24"/>
              </w:rPr>
              <w:t>“).</w:t>
            </w:r>
          </w:p>
          <w:p w:rsidR="004647C2" w:rsidRDefault="00D805F5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positiver Kohlenstoffdioxid-Nachweis: Trübung der Lösung (weißer Niederschlag).</w:t>
            </w:r>
          </w:p>
          <w:p w:rsidR="00D805F5" w:rsidRDefault="00D805F5" w:rsidP="00A3362A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Reaktionsgleichung: Ca</w:t>
            </w:r>
            <w:r>
              <w:rPr>
                <w:sz w:val="24"/>
                <w:szCs w:val="24"/>
                <w:vertAlign w:val="superscript"/>
              </w:rPr>
              <w:t>2+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aq</w:t>
            </w:r>
            <w:proofErr w:type="spellEnd"/>
            <w:r>
              <w:rPr>
                <w:sz w:val="24"/>
                <w:szCs w:val="24"/>
              </w:rPr>
              <w:t>) + 2 OH</w:t>
            </w:r>
            <w:r>
              <w:rPr>
                <w:sz w:val="24"/>
                <w:szCs w:val="24"/>
                <w:vertAlign w:val="superscript"/>
              </w:rPr>
              <w:t>-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aq</w:t>
            </w:r>
            <w:proofErr w:type="spellEnd"/>
            <w:r>
              <w:rPr>
                <w:sz w:val="24"/>
                <w:szCs w:val="24"/>
              </w:rPr>
              <w:t>) + CO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A3362A">
              <w:rPr>
                <w:sz w:val="24"/>
                <w:szCs w:val="24"/>
              </w:rPr>
              <w:t xml:space="preserve"> </w:t>
            </w:r>
            <w:r w:rsidR="00A3362A" w:rsidRPr="00A3362A">
              <w:rPr>
                <w:sz w:val="24"/>
                <w:szCs w:val="24"/>
              </w:rPr>
              <w:sym w:font="Wingdings" w:char="F0E8"/>
            </w:r>
            <w:r>
              <w:rPr>
                <w:rFonts w:ascii="Chemie Symbol" w:hAnsi="Chemie 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CaCO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(s) +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="004D59D5">
              <w:rPr>
                <w:sz w:val="24"/>
                <w:szCs w:val="24"/>
              </w:rPr>
              <w:t xml:space="preserve"> (Fällungsreaktion)</w:t>
            </w:r>
          </w:p>
        </w:tc>
      </w:tr>
      <w:tr w:rsidR="00A3362A" w:rsidTr="00A176BA">
        <w:tc>
          <w:tcPr>
            <w:tcW w:w="2660" w:type="dxa"/>
          </w:tcPr>
          <w:p w:rsidR="00A3362A" w:rsidRDefault="004D59D5" w:rsidP="00D457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Carbonat-Ionen </w:t>
            </w:r>
          </w:p>
        </w:tc>
        <w:tc>
          <w:tcPr>
            <w:tcW w:w="11842" w:type="dxa"/>
          </w:tcPr>
          <w:p w:rsidR="00A3362A" w:rsidRDefault="004D59D5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gibt zu der wässrigen Lösung bzw. zum Feststoff eine saure Lösung (z.B. Salzsäure).</w:t>
            </w:r>
          </w:p>
          <w:p w:rsidR="004D59D5" w:rsidRDefault="004D59D5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positiver Nachweis: Entsteht ein Gas, das man als Kohlenstoffdioxid identifizieren kann, sind Carbonat-Ionen nac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gewiesen.</w:t>
            </w:r>
          </w:p>
          <w:p w:rsidR="004D59D5" w:rsidRDefault="004D59D5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proofErr w:type="spellStart"/>
            <w:r>
              <w:rPr>
                <w:sz w:val="24"/>
                <w:szCs w:val="24"/>
              </w:rPr>
              <w:t>Hydroniumionen</w:t>
            </w:r>
            <w:proofErr w:type="spellEnd"/>
            <w:r>
              <w:rPr>
                <w:sz w:val="24"/>
                <w:szCs w:val="24"/>
              </w:rPr>
              <w:t xml:space="preserve"> der sauren Lösung reagieren in einer Säure-Base-Reaktion mit den </w:t>
            </w:r>
            <w:proofErr w:type="spellStart"/>
            <w:r>
              <w:rPr>
                <w:sz w:val="24"/>
                <w:szCs w:val="24"/>
              </w:rPr>
              <w:t>Carbonationen</w:t>
            </w:r>
            <w:proofErr w:type="spellEnd"/>
            <w:r>
              <w:rPr>
                <w:sz w:val="24"/>
                <w:szCs w:val="24"/>
              </w:rPr>
              <w:t xml:space="preserve"> zu Kohle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säuremolekülen, welche sofort in Wassermoleküle und Kohlenstoffdioxidmoleküle zerfallen.</w:t>
            </w:r>
          </w:p>
          <w:p w:rsidR="004D59D5" w:rsidRDefault="004D59D5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2-</w:t>
            </w:r>
            <w:r>
              <w:rPr>
                <w:sz w:val="24"/>
                <w:szCs w:val="24"/>
              </w:rPr>
              <w:t xml:space="preserve"> + 2 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D59D5">
              <w:rPr>
                <w:sz w:val="24"/>
                <w:szCs w:val="24"/>
              </w:rPr>
              <w:sym w:font="Wingdings" w:char="F0E8"/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+ 2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O </w:t>
            </w:r>
            <w:r w:rsidRPr="004D59D5">
              <w:rPr>
                <w:sz w:val="24"/>
                <w:szCs w:val="24"/>
              </w:rPr>
              <w:sym w:font="Wingdings" w:char="F0E8"/>
            </w:r>
            <w:r>
              <w:rPr>
                <w:sz w:val="24"/>
                <w:szCs w:val="24"/>
              </w:rPr>
              <w:t xml:space="preserve"> CO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+ 3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</w:tr>
      <w:tr w:rsidR="001B4FA3" w:rsidTr="00A176BA">
        <w:tc>
          <w:tcPr>
            <w:tcW w:w="2660" w:type="dxa"/>
          </w:tcPr>
          <w:p w:rsidR="001B4FA3" w:rsidRDefault="001B4FA3" w:rsidP="00D457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Sauerstoff</w:t>
            </w:r>
          </w:p>
        </w:tc>
        <w:tc>
          <w:tcPr>
            <w:tcW w:w="11842" w:type="dxa"/>
          </w:tcPr>
          <w:p w:rsidR="001B4FA3" w:rsidRDefault="00DF5C89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Nachweisreaktion für elementaren Sauerstoff: Glimmspanprobe</w:t>
            </w:r>
          </w:p>
          <w:p w:rsidR="00DF5C89" w:rsidRDefault="00DF5C89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hält einen glimmenden Span in die </w:t>
            </w:r>
            <w:proofErr w:type="spellStart"/>
            <w:r>
              <w:rPr>
                <w:sz w:val="24"/>
                <w:szCs w:val="24"/>
              </w:rPr>
              <w:t>Gasprobe</w:t>
            </w:r>
            <w:proofErr w:type="spellEnd"/>
            <w:r>
              <w:rPr>
                <w:sz w:val="24"/>
                <w:szCs w:val="24"/>
              </w:rPr>
              <w:t>: Flammt er auf, ist der Sauerstoffnachweis positiv.</w:t>
            </w:r>
          </w:p>
        </w:tc>
      </w:tr>
      <w:tr w:rsidR="001B4FA3" w:rsidTr="00A176BA">
        <w:tc>
          <w:tcPr>
            <w:tcW w:w="2660" w:type="dxa"/>
          </w:tcPr>
          <w:p w:rsidR="001B4FA3" w:rsidRDefault="001B4FA3" w:rsidP="00D457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Wasser</w:t>
            </w:r>
          </w:p>
        </w:tc>
        <w:tc>
          <w:tcPr>
            <w:tcW w:w="11842" w:type="dxa"/>
          </w:tcPr>
          <w:p w:rsidR="001B4FA3" w:rsidRDefault="00DF5C89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Wasser kann z.B. mit </w:t>
            </w:r>
            <w:proofErr w:type="spellStart"/>
            <w:r>
              <w:rPr>
                <w:sz w:val="24"/>
                <w:szCs w:val="24"/>
              </w:rPr>
              <w:t>Cobaltchloridpapier</w:t>
            </w:r>
            <w:proofErr w:type="spellEnd"/>
            <w:r>
              <w:rPr>
                <w:sz w:val="24"/>
                <w:szCs w:val="24"/>
              </w:rPr>
              <w:t xml:space="preserve"> nachgewiesen werden.</w:t>
            </w:r>
          </w:p>
          <w:p w:rsidR="00DF5C89" w:rsidRDefault="00DF5C89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positiver Nachweis: Farbwechsel von rosa nach blau.</w:t>
            </w:r>
          </w:p>
        </w:tc>
      </w:tr>
      <w:tr w:rsidR="004320AE" w:rsidTr="00A176BA">
        <w:tc>
          <w:tcPr>
            <w:tcW w:w="2660" w:type="dxa"/>
          </w:tcPr>
          <w:p w:rsidR="004320AE" w:rsidRDefault="004320AE" w:rsidP="00D457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Wasserstoff</w:t>
            </w:r>
          </w:p>
        </w:tc>
        <w:tc>
          <w:tcPr>
            <w:tcW w:w="11842" w:type="dxa"/>
          </w:tcPr>
          <w:p w:rsidR="004320AE" w:rsidRDefault="004320AE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fängt das zu untersuchende Gas im Reagenzglas auf und entzündet es.</w:t>
            </w:r>
          </w:p>
          <w:p w:rsidR="004320AE" w:rsidRDefault="004320AE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Verbrennt es nach einem leisen „</w:t>
            </w:r>
            <w:proofErr w:type="spellStart"/>
            <w:r>
              <w:rPr>
                <w:sz w:val="24"/>
                <w:szCs w:val="24"/>
              </w:rPr>
              <w:t>Plopp</w:t>
            </w:r>
            <w:proofErr w:type="spellEnd"/>
            <w:r>
              <w:rPr>
                <w:sz w:val="24"/>
                <w:szCs w:val="24"/>
              </w:rPr>
              <w:t xml:space="preserve">“ mit kaum sichtbarer Flamme, ist </w:t>
            </w:r>
            <w:r w:rsidR="00A176BA">
              <w:rPr>
                <w:sz w:val="24"/>
                <w:szCs w:val="24"/>
              </w:rPr>
              <w:t xml:space="preserve">reiner </w:t>
            </w:r>
            <w:r>
              <w:rPr>
                <w:sz w:val="24"/>
                <w:szCs w:val="24"/>
              </w:rPr>
              <w:t>Wasserstoff vorhanden (Knallga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probe negativ).</w:t>
            </w:r>
          </w:p>
          <w:p w:rsidR="004320AE" w:rsidRDefault="00A176BA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Liegt es Wasserstoff-Sauerstoff-Gemisch (Knallgas) vor, dann erfolgt die Verbrennung mit einem lauten, pfeifenden Geräusch (Knallgasprobe </w:t>
            </w:r>
            <w:r w:rsidR="003D6424">
              <w:rPr>
                <w:sz w:val="24"/>
                <w:szCs w:val="24"/>
              </w:rPr>
              <w:t>positiv</w:t>
            </w:r>
            <w:r>
              <w:rPr>
                <w:sz w:val="24"/>
                <w:szCs w:val="24"/>
              </w:rPr>
              <w:t>).</w:t>
            </w:r>
          </w:p>
          <w:p w:rsidR="00A176BA" w:rsidRDefault="00A176BA" w:rsidP="004647C2">
            <w:pPr>
              <w:pStyle w:val="Listenabsatz"/>
              <w:numPr>
                <w:ilvl w:val="0"/>
                <w:numId w:val="1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Allzu spezifisch ist der Nachweis nicht, da z.B. auch Methan mit Sauerstoff Knallgas bildet.</w:t>
            </w:r>
          </w:p>
        </w:tc>
      </w:tr>
    </w:tbl>
    <w:p w:rsidR="00D4573F" w:rsidRPr="00D4573F" w:rsidRDefault="00D4573F" w:rsidP="003D6424">
      <w:pPr>
        <w:rPr>
          <w:sz w:val="24"/>
          <w:szCs w:val="24"/>
        </w:rPr>
      </w:pPr>
    </w:p>
    <w:sectPr w:rsidR="00D4573F" w:rsidRPr="00D4573F" w:rsidSect="004320AE">
      <w:pgSz w:w="16838" w:h="11906" w:orient="landscape"/>
      <w:pgMar w:top="624" w:right="1418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mie 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922"/>
    <w:multiLevelType w:val="hybridMultilevel"/>
    <w:tmpl w:val="C0447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D4573F"/>
    <w:rsid w:val="001A6A68"/>
    <w:rsid w:val="001B4FA3"/>
    <w:rsid w:val="003D6424"/>
    <w:rsid w:val="004320AE"/>
    <w:rsid w:val="004647C2"/>
    <w:rsid w:val="004D59D5"/>
    <w:rsid w:val="00537F27"/>
    <w:rsid w:val="007D4E65"/>
    <w:rsid w:val="007E0038"/>
    <w:rsid w:val="00A176BA"/>
    <w:rsid w:val="00A3362A"/>
    <w:rsid w:val="00A83A39"/>
    <w:rsid w:val="00AD6606"/>
    <w:rsid w:val="00C018F7"/>
    <w:rsid w:val="00D33121"/>
    <w:rsid w:val="00D4573F"/>
    <w:rsid w:val="00D805F5"/>
    <w:rsid w:val="00DF5C89"/>
    <w:rsid w:val="00F24149"/>
    <w:rsid w:val="00F9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A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4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4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ohne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Martin</dc:creator>
  <cp:keywords/>
  <dc:description/>
  <cp:lastModifiedBy>Johannes Martin</cp:lastModifiedBy>
  <cp:revision>9</cp:revision>
  <dcterms:created xsi:type="dcterms:W3CDTF">2011-03-17T18:17:00Z</dcterms:created>
  <dcterms:modified xsi:type="dcterms:W3CDTF">2011-03-21T21:00:00Z</dcterms:modified>
</cp:coreProperties>
</file>